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1B" w:rsidRPr="00742E1B" w:rsidRDefault="00742E1B" w:rsidP="00742E1B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               </w:t>
      </w:r>
    </w:p>
    <w:tbl>
      <w:tblPr>
        <w:tblStyle w:val="a3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160"/>
      </w:tblGrid>
      <w:tr w:rsidR="001773BA" w:rsidTr="001773BA">
        <w:trPr>
          <w:trHeight w:val="1739"/>
        </w:trPr>
        <w:tc>
          <w:tcPr>
            <w:tcW w:w="5159" w:type="dxa"/>
          </w:tcPr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администрации </w:t>
            </w:r>
          </w:p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А.Л. Кузнецов</w:t>
            </w:r>
          </w:p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3BA" w:rsidRDefault="001773BA" w:rsidP="00E07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«11» января 2021 года</w:t>
            </w:r>
          </w:p>
        </w:tc>
      </w:tr>
    </w:tbl>
    <w:p w:rsidR="00742E1B" w:rsidRDefault="00742E1B" w:rsidP="007E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51" w:rsidRPr="00742E1B" w:rsidRDefault="00506C72" w:rsidP="007E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1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6C72" w:rsidRPr="00742E1B" w:rsidRDefault="00506C72" w:rsidP="007E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1B"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выявленных в ходе независимой </w:t>
      </w:r>
    </w:p>
    <w:p w:rsidR="00506C72" w:rsidRPr="00742E1B" w:rsidRDefault="00506C72" w:rsidP="007E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1B">
        <w:rPr>
          <w:rFonts w:ascii="Times New Roman" w:hAnsi="Times New Roman" w:cs="Times New Roman"/>
          <w:b/>
          <w:sz w:val="28"/>
          <w:szCs w:val="28"/>
        </w:rPr>
        <w:t xml:space="preserve">качества условий оказания услуг </w:t>
      </w:r>
    </w:p>
    <w:p w:rsidR="00506C72" w:rsidRPr="00742E1B" w:rsidRDefault="00506C72" w:rsidP="007E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1B">
        <w:rPr>
          <w:rFonts w:ascii="Times New Roman" w:hAnsi="Times New Roman" w:cs="Times New Roman"/>
          <w:b/>
          <w:sz w:val="28"/>
          <w:szCs w:val="28"/>
        </w:rPr>
        <w:t xml:space="preserve">БДОУ КМР </w:t>
      </w:r>
      <w:proofErr w:type="gramStart"/>
      <w:r w:rsidRPr="00742E1B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42E1B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</w:t>
      </w:r>
    </w:p>
    <w:p w:rsidR="00506C72" w:rsidRDefault="00506C72" w:rsidP="007E2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1B">
        <w:rPr>
          <w:rFonts w:ascii="Times New Roman" w:hAnsi="Times New Roman" w:cs="Times New Roman"/>
          <w:b/>
          <w:sz w:val="28"/>
          <w:szCs w:val="28"/>
        </w:rPr>
        <w:t>№6 «Алёнушка» г. Кириллова» на 2021 год</w:t>
      </w:r>
    </w:p>
    <w:p w:rsidR="00DD7635" w:rsidRPr="007E2C50" w:rsidRDefault="00DD7635" w:rsidP="007E2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1985"/>
        <w:gridCol w:w="1701"/>
        <w:gridCol w:w="1701"/>
        <w:gridCol w:w="1559"/>
        <w:gridCol w:w="94"/>
        <w:gridCol w:w="1691"/>
      </w:tblGrid>
      <w:tr w:rsidR="00506C72" w:rsidRPr="00506C72" w:rsidTr="00FB75BC">
        <w:trPr>
          <w:trHeight w:val="1410"/>
        </w:trPr>
        <w:tc>
          <w:tcPr>
            <w:tcW w:w="1951" w:type="dxa"/>
            <w:vMerge w:val="restart"/>
          </w:tcPr>
          <w:p w:rsidR="00DC1F03" w:rsidRDefault="00506C72" w:rsidP="007E2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C72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выявленные </w:t>
            </w:r>
          </w:p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985" w:type="dxa"/>
            <w:vMerge w:val="restart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</w:tcPr>
          <w:p w:rsidR="00FB75BC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FB75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06C72" w:rsidRPr="00506C72" w:rsidTr="00DC1F03">
        <w:trPr>
          <w:trHeight w:val="2445"/>
        </w:trPr>
        <w:tc>
          <w:tcPr>
            <w:tcW w:w="1951" w:type="dxa"/>
            <w:vMerge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1F03" w:rsidRPr="00DC1F03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</w:t>
            </w:r>
            <w:r w:rsidR="00DC1F03" w:rsidRPr="00DC1F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меры по устранению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</w:t>
            </w:r>
            <w:proofErr w:type="gramEnd"/>
            <w:r w:rsidR="00DC1F03" w:rsidRPr="00DC1F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недостатков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FB75BC" w:rsidRPr="00506C72" w:rsidTr="004E21D9">
        <w:tc>
          <w:tcPr>
            <w:tcW w:w="10682" w:type="dxa"/>
            <w:gridSpan w:val="7"/>
          </w:tcPr>
          <w:p w:rsidR="00FB75BC" w:rsidRPr="00FB75BC" w:rsidRDefault="00FB75BC" w:rsidP="00FB75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Открытость и </w:t>
            </w:r>
            <w:r w:rsidRPr="00FB75BC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информации об организации или о федеральном учреждении медико-социальной экспертизы</w:t>
            </w:r>
          </w:p>
        </w:tc>
      </w:tr>
      <w:tr w:rsidR="00506C72" w:rsidRPr="00506C72" w:rsidTr="000E06EE">
        <w:trPr>
          <w:trHeight w:val="1273"/>
        </w:trPr>
        <w:tc>
          <w:tcPr>
            <w:tcW w:w="1951" w:type="dxa"/>
          </w:tcPr>
          <w:p w:rsidR="00506C72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E">
              <w:rPr>
                <w:rFonts w:ascii="Times New Roman" w:hAnsi="Times New Roman" w:cs="Times New Roman"/>
                <w:sz w:val="24"/>
                <w:szCs w:val="24"/>
              </w:rPr>
              <w:t>Привести количество материалов размещенных на официальном сайте учреждения, к количеству, установленному нормативными правовыми актами</w:t>
            </w:r>
          </w:p>
        </w:tc>
        <w:tc>
          <w:tcPr>
            <w:tcW w:w="1985" w:type="dxa"/>
          </w:tcPr>
          <w:p w:rsidR="00506C72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E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установленными нормативными правовыми актами количества материалов, размещенных на официальном сайте учреждения</w:t>
            </w:r>
          </w:p>
        </w:tc>
        <w:tc>
          <w:tcPr>
            <w:tcW w:w="1701" w:type="dxa"/>
          </w:tcPr>
          <w:p w:rsidR="00506C72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E06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5829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</w:p>
        </w:tc>
        <w:tc>
          <w:tcPr>
            <w:tcW w:w="1701" w:type="dxa"/>
          </w:tcPr>
          <w:p w:rsidR="00506C72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EE"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0E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0E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EE" w:rsidRPr="000E06EE" w:rsidRDefault="000E06EE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06C72" w:rsidRPr="000E06EE" w:rsidRDefault="00506C72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BC" w:rsidRPr="00506C72" w:rsidTr="000A7356">
        <w:tc>
          <w:tcPr>
            <w:tcW w:w="10682" w:type="dxa"/>
            <w:gridSpan w:val="7"/>
          </w:tcPr>
          <w:p w:rsidR="00FB75BC" w:rsidRPr="00FB75BC" w:rsidRDefault="00FB75BC" w:rsidP="00FB75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B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506C72" w:rsidRPr="00506C72" w:rsidTr="00FB75BC">
        <w:tc>
          <w:tcPr>
            <w:tcW w:w="1951" w:type="dxa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506C72" w:rsidRPr="00506C72" w:rsidRDefault="00506C72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BC" w:rsidRPr="00506C72" w:rsidTr="00F11DF5">
        <w:tc>
          <w:tcPr>
            <w:tcW w:w="10682" w:type="dxa"/>
            <w:gridSpan w:val="7"/>
          </w:tcPr>
          <w:p w:rsidR="00FB75BC" w:rsidRPr="00FB75BC" w:rsidRDefault="00FB75BC" w:rsidP="00FB75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BC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для инвалидов</w:t>
            </w:r>
          </w:p>
        </w:tc>
      </w:tr>
      <w:tr w:rsidR="00FB75BC" w:rsidRPr="00506C72" w:rsidTr="00FB75BC">
        <w:tc>
          <w:tcPr>
            <w:tcW w:w="1951" w:type="dxa"/>
          </w:tcPr>
          <w:p w:rsidR="00FB75BC" w:rsidRPr="00174E13" w:rsidRDefault="00DF6255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06EE" w:rsidRPr="00174E13">
              <w:rPr>
                <w:rFonts w:ascii="Times New Roman" w:hAnsi="Times New Roman" w:cs="Times New Roman"/>
                <w:sz w:val="24"/>
                <w:szCs w:val="24"/>
              </w:rPr>
              <w:t xml:space="preserve">борудовать помещения учреждения и прилегающие к нему территории с учетом </w:t>
            </w:r>
            <w:r w:rsidR="000E06EE" w:rsidRPr="00174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для инвалидов</w:t>
            </w:r>
          </w:p>
        </w:tc>
        <w:tc>
          <w:tcPr>
            <w:tcW w:w="1985" w:type="dxa"/>
          </w:tcPr>
          <w:p w:rsidR="00FB75BC" w:rsidRPr="00174E13" w:rsidRDefault="00174E13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доступа на территории ДОУ и в п</w:t>
            </w: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омещении</w:t>
            </w:r>
          </w:p>
        </w:tc>
        <w:tc>
          <w:tcPr>
            <w:tcW w:w="1701" w:type="dxa"/>
          </w:tcPr>
          <w:p w:rsidR="00FB75BC" w:rsidRPr="00174E13" w:rsidRDefault="00174E13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Первое полугодие 2021 года</w:t>
            </w:r>
          </w:p>
        </w:tc>
        <w:tc>
          <w:tcPr>
            <w:tcW w:w="1701" w:type="dxa"/>
          </w:tcPr>
          <w:p w:rsidR="00FB75BC" w:rsidRPr="00174E13" w:rsidRDefault="00174E13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FB75BC" w:rsidRPr="00174E13" w:rsidRDefault="00FB75BC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FB75BC" w:rsidRPr="00174E13" w:rsidRDefault="00FB75BC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B" w:rsidRPr="00506C72" w:rsidTr="00FB75BC">
        <w:tc>
          <w:tcPr>
            <w:tcW w:w="1951" w:type="dxa"/>
          </w:tcPr>
          <w:p w:rsidR="00742E1B" w:rsidRDefault="00742E1B" w:rsidP="007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</w:t>
            </w:r>
          </w:p>
        </w:tc>
        <w:tc>
          <w:tcPr>
            <w:tcW w:w="1985" w:type="dxa"/>
          </w:tcPr>
          <w:p w:rsidR="00742E1B" w:rsidRPr="00174E13" w:rsidRDefault="00742E1B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в организации условий доступности, позволяющих инвалидам получать услуги наравне с другими, в частности</w:t>
            </w:r>
          </w:p>
        </w:tc>
        <w:tc>
          <w:tcPr>
            <w:tcW w:w="1701" w:type="dxa"/>
          </w:tcPr>
          <w:p w:rsidR="00742E1B" w:rsidRPr="00174E13" w:rsidRDefault="00742E1B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742E1B" w:rsidRPr="00174E13" w:rsidRDefault="00742E1B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742E1B" w:rsidRPr="00174E13" w:rsidRDefault="00742E1B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742E1B" w:rsidRPr="00174E13" w:rsidRDefault="00742E1B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BC" w:rsidRPr="00506C72" w:rsidTr="00D379C2">
        <w:tc>
          <w:tcPr>
            <w:tcW w:w="10682" w:type="dxa"/>
            <w:gridSpan w:val="7"/>
          </w:tcPr>
          <w:p w:rsidR="00FB75BC" w:rsidRPr="00FB75BC" w:rsidRDefault="00FB75BC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  <w:r w:rsidRPr="00FB7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85829" w:rsidRPr="00506C72" w:rsidTr="00161716">
        <w:tc>
          <w:tcPr>
            <w:tcW w:w="1951" w:type="dxa"/>
            <w:vAlign w:val="bottom"/>
          </w:tcPr>
          <w:p w:rsidR="00385829" w:rsidRDefault="00385829" w:rsidP="00127CD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C90FF4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  <w:tc>
          <w:tcPr>
            <w:tcW w:w="1985" w:type="dxa"/>
          </w:tcPr>
          <w:p w:rsidR="00385829" w:rsidRPr="00174E13" w:rsidRDefault="00385829" w:rsidP="001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Доведение доли</w:t>
            </w:r>
          </w:p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F4">
              <w:rPr>
                <w:rFonts w:ascii="Times New Roman" w:hAnsi="Times New Roman" w:cs="Times New Roman"/>
                <w:color w:val="000000"/>
              </w:rPr>
              <w:t>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  <w:tc>
          <w:tcPr>
            <w:tcW w:w="1701" w:type="dxa"/>
          </w:tcPr>
          <w:p w:rsidR="00385829" w:rsidRPr="00174E13" w:rsidRDefault="00385829" w:rsidP="001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85829" w:rsidRPr="00174E13" w:rsidRDefault="00385829" w:rsidP="001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829" w:rsidRPr="00506C72" w:rsidTr="00893308">
        <w:tc>
          <w:tcPr>
            <w:tcW w:w="1951" w:type="dxa"/>
            <w:vAlign w:val="bottom"/>
          </w:tcPr>
          <w:p w:rsidR="00385829" w:rsidRDefault="00385829" w:rsidP="00127CD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C90FF4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  <w:tc>
          <w:tcPr>
            <w:tcW w:w="1985" w:type="dxa"/>
          </w:tcPr>
          <w:p w:rsidR="00385829" w:rsidRPr="00174E13" w:rsidRDefault="00385829" w:rsidP="001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>Доведение доли</w:t>
            </w:r>
          </w:p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F4">
              <w:rPr>
                <w:rFonts w:ascii="Times New Roman" w:hAnsi="Times New Roman" w:cs="Times New Roman"/>
                <w:color w:val="000000"/>
              </w:rPr>
              <w:t>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  <w:tc>
          <w:tcPr>
            <w:tcW w:w="1701" w:type="dxa"/>
          </w:tcPr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701" w:type="dxa"/>
          </w:tcPr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829" w:rsidRPr="00506C72" w:rsidTr="00893308">
        <w:tc>
          <w:tcPr>
            <w:tcW w:w="1951" w:type="dxa"/>
            <w:vAlign w:val="bottom"/>
          </w:tcPr>
          <w:p w:rsidR="00385829" w:rsidRDefault="00385829" w:rsidP="00127CD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C90FF4">
              <w:rPr>
                <w:rFonts w:ascii="Times New Roman" w:hAnsi="Times New Roman" w:cs="Times New Roman"/>
                <w:color w:val="000000"/>
              </w:rPr>
              <w:t xml:space="preserve">- довести долю получателей образовательных услуг, удовлетворённых доброжелательностью, вежливостью </w:t>
            </w:r>
            <w:r w:rsidRPr="00C90FF4">
              <w:rPr>
                <w:rFonts w:ascii="Times New Roman" w:hAnsi="Times New Roman" w:cs="Times New Roman"/>
                <w:color w:val="000000"/>
              </w:rPr>
              <w:lastRenderedPageBreak/>
              <w:t>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1985" w:type="dxa"/>
          </w:tcPr>
          <w:p w:rsidR="00385829" w:rsidRPr="00174E13" w:rsidRDefault="00385829" w:rsidP="001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Доведение доли</w:t>
            </w:r>
          </w:p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F4">
              <w:rPr>
                <w:rFonts w:ascii="Times New Roman" w:hAnsi="Times New Roman" w:cs="Times New Roman"/>
                <w:color w:val="000000"/>
              </w:rPr>
              <w:t xml:space="preserve">получателей образовательных услуг, удовлетворённых доброжелательностью, вежливостью работников </w:t>
            </w:r>
            <w:r w:rsidRPr="00C90FF4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1701" w:type="dxa"/>
          </w:tcPr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701" w:type="dxa"/>
          </w:tcPr>
          <w:p w:rsidR="00385829" w:rsidRPr="00506C72" w:rsidRDefault="00385829" w:rsidP="0012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829" w:rsidRPr="00506C72" w:rsidTr="00AD23F6">
        <w:tc>
          <w:tcPr>
            <w:tcW w:w="10682" w:type="dxa"/>
            <w:gridSpan w:val="7"/>
          </w:tcPr>
          <w:p w:rsidR="00385829" w:rsidRPr="00FB75BC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Y</w:t>
            </w:r>
            <w:r w:rsidRPr="00FB7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Удовлетворённость условиями оказания услуг</w:t>
            </w:r>
          </w:p>
        </w:tc>
      </w:tr>
      <w:tr w:rsidR="00385829" w:rsidRPr="00506C72" w:rsidTr="00937881">
        <w:tc>
          <w:tcPr>
            <w:tcW w:w="1951" w:type="dxa"/>
            <w:vAlign w:val="bottom"/>
          </w:tcPr>
          <w:p w:rsidR="00385829" w:rsidRDefault="00385829" w:rsidP="00127CD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Довести долю участников образовательных отношений, которые готовы рекомендовать образовательное учреждение родственникам и знакомым, до 100%</w:t>
            </w:r>
          </w:p>
        </w:tc>
        <w:tc>
          <w:tcPr>
            <w:tcW w:w="1985" w:type="dxa"/>
          </w:tcPr>
          <w:p w:rsidR="00385829" w:rsidRPr="00385829" w:rsidRDefault="00385829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29">
              <w:rPr>
                <w:rFonts w:ascii="Times New Roman" w:hAnsi="Times New Roman" w:cs="Times New Roman"/>
                <w:sz w:val="24"/>
                <w:szCs w:val="24"/>
              </w:rPr>
              <w:t>Доведение доли</w:t>
            </w:r>
          </w:p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участников образовательных отношений, которые готовы рекомендовать образовательное учреждение родственникам и знакомым, до 100%</w:t>
            </w:r>
          </w:p>
        </w:tc>
        <w:tc>
          <w:tcPr>
            <w:tcW w:w="1701" w:type="dxa"/>
          </w:tcPr>
          <w:p w:rsidR="00385829" w:rsidRPr="00174E13" w:rsidRDefault="00385829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385829" w:rsidRPr="00174E13" w:rsidRDefault="00385829" w:rsidP="0050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В.А., заведующий</w:t>
            </w:r>
          </w:p>
        </w:tc>
        <w:tc>
          <w:tcPr>
            <w:tcW w:w="1653" w:type="dxa"/>
            <w:gridSpan w:val="2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385829" w:rsidRPr="00506C72" w:rsidRDefault="00385829" w:rsidP="00506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6C72" w:rsidRPr="00506C72" w:rsidRDefault="00506C72" w:rsidP="00B05F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6C72" w:rsidRPr="00506C72" w:rsidSect="00506C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E6EDB"/>
    <w:multiLevelType w:val="hybridMultilevel"/>
    <w:tmpl w:val="49C8F054"/>
    <w:lvl w:ilvl="0" w:tplc="4BC66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C72"/>
    <w:rsid w:val="000E06EE"/>
    <w:rsid w:val="00174E13"/>
    <w:rsid w:val="001773BA"/>
    <w:rsid w:val="00385829"/>
    <w:rsid w:val="00506785"/>
    <w:rsid w:val="00506C72"/>
    <w:rsid w:val="00687F51"/>
    <w:rsid w:val="006F50D6"/>
    <w:rsid w:val="00742E1B"/>
    <w:rsid w:val="007A015E"/>
    <w:rsid w:val="007C3B68"/>
    <w:rsid w:val="007E2C50"/>
    <w:rsid w:val="00872886"/>
    <w:rsid w:val="00947623"/>
    <w:rsid w:val="00A155BC"/>
    <w:rsid w:val="00B05FA7"/>
    <w:rsid w:val="00B2789C"/>
    <w:rsid w:val="00DC1F03"/>
    <w:rsid w:val="00DD7635"/>
    <w:rsid w:val="00DF6255"/>
    <w:rsid w:val="00FB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5BC"/>
    <w:pPr>
      <w:ind w:left="720"/>
      <w:contextualSpacing/>
    </w:pPr>
  </w:style>
  <w:style w:type="paragraph" w:customStyle="1" w:styleId="ConsPlusNonformat">
    <w:name w:val="ConsPlusNonformat"/>
    <w:rsid w:val="001773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3</cp:revision>
  <cp:lastPrinted>2020-12-29T12:01:00Z</cp:lastPrinted>
  <dcterms:created xsi:type="dcterms:W3CDTF">2020-12-29T12:47:00Z</dcterms:created>
  <dcterms:modified xsi:type="dcterms:W3CDTF">2021-01-20T10:05:00Z</dcterms:modified>
</cp:coreProperties>
</file>